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8ED" w:rsidRPr="00B15B24" w:rsidRDefault="005D05AC" w:rsidP="005D05AC">
      <w:pPr>
        <w:pStyle w:val="Title"/>
        <w:spacing w:before="480" w:after="120"/>
      </w:pPr>
      <w:bookmarkStart w:id="0" w:name="_GoBack"/>
      <w:bookmarkEnd w:id="0"/>
      <w:r w:rsidRPr="00B15B24">
        <w:t>Liaison Note</w:t>
      </w:r>
      <w:r w:rsidR="003F09F0">
        <w:t xml:space="preserve"> to </w:t>
      </w:r>
      <w:r w:rsidR="00F74230">
        <w:t xml:space="preserve">IEC </w:t>
      </w:r>
      <w:r w:rsidR="00F701AD">
        <w:t xml:space="preserve">TC80 </w:t>
      </w:r>
      <w:r w:rsidR="00F74230">
        <w:t>WG15</w:t>
      </w:r>
    </w:p>
    <w:p w:rsidR="000348ED" w:rsidRPr="00B15B24" w:rsidRDefault="00F74230" w:rsidP="005D05AC">
      <w:pPr>
        <w:pStyle w:val="Title"/>
        <w:spacing w:after="120"/>
      </w:pPr>
      <w:r>
        <w:rPr>
          <w:color w:val="000000"/>
        </w:rPr>
        <w:t>Draft IEC Test Specification for VDES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F74230" w:rsidRPr="005206BA" w:rsidRDefault="00F74230" w:rsidP="00F74230">
      <w:pPr>
        <w:rPr>
          <w:rFonts w:asciiTheme="minorHAnsi" w:hAnsiTheme="minorHAnsi" w:cstheme="minorHAnsi"/>
        </w:rPr>
      </w:pPr>
      <w:r>
        <w:t>As a participant in the EfficienSea</w:t>
      </w:r>
      <w:r w:rsidR="00BA1388">
        <w:t>2 project, IALA recognis</w:t>
      </w:r>
      <w:r>
        <w:t>ed the need to baseline a test standard for VDES in order to facilitate interoperability testing.   IALA has prepared the attach</w:t>
      </w:r>
      <w:r w:rsidR="00BA1388">
        <w:t xml:space="preserve">ed document </w:t>
      </w:r>
      <w:r w:rsidR="00B640DA">
        <w:t xml:space="preserve">ENAV20-14.1.32 </w:t>
      </w:r>
      <w:r w:rsidR="00BA1388">
        <w:t>for the EfficienSea</w:t>
      </w:r>
      <w:r>
        <w:t>2 project, and would like to provide it to IEC</w:t>
      </w:r>
      <w:r w:rsidR="00395C83">
        <w:t xml:space="preserve"> TC80</w:t>
      </w:r>
      <w:r>
        <w:t xml:space="preserve"> WG15 to facilitate future work item proposals for VDES test standards.</w:t>
      </w:r>
      <w:r w:rsidRPr="00F74230">
        <w:rPr>
          <w:rFonts w:asciiTheme="minorHAnsi" w:hAnsiTheme="minorHAnsi" w:cstheme="minorHAnsi"/>
        </w:rPr>
        <w:t xml:space="preserve"> </w:t>
      </w:r>
    </w:p>
    <w:p w:rsidR="00B8247E" w:rsidRPr="00B15B24" w:rsidRDefault="00B8247E" w:rsidP="00B8247E"/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EF3308" w:rsidRDefault="00902AA4" w:rsidP="005D05AC">
      <w:pPr>
        <w:pStyle w:val="BodyText"/>
        <w:rPr>
          <w:szCs w:val="20"/>
        </w:rPr>
      </w:pPr>
      <w:r w:rsidRPr="00EF3308">
        <w:rPr>
          <w:szCs w:val="20"/>
        </w:rPr>
        <w:t xml:space="preserve">The </w:t>
      </w:r>
      <w:r w:rsidR="00EF3308" w:rsidRPr="00EF3308">
        <w:rPr>
          <w:szCs w:val="20"/>
        </w:rPr>
        <w:t>IEC</w:t>
      </w:r>
      <w:r w:rsidR="00BA1388">
        <w:rPr>
          <w:szCs w:val="20"/>
        </w:rPr>
        <w:t xml:space="preserve"> TC80</w:t>
      </w:r>
      <w:r w:rsidR="00EF3308" w:rsidRPr="00EF3308">
        <w:rPr>
          <w:szCs w:val="20"/>
        </w:rPr>
        <w:t xml:space="preserve"> WG15</w:t>
      </w:r>
      <w:r w:rsidRPr="00EF3308">
        <w:rPr>
          <w:szCs w:val="20"/>
        </w:rPr>
        <w:t xml:space="preserve"> is requested to</w:t>
      </w:r>
      <w:r w:rsidR="00EF3308" w:rsidRPr="00EF3308">
        <w:rPr>
          <w:szCs w:val="20"/>
        </w:rPr>
        <w:t xml:space="preserve"> consider this document as a baseline for developing a future IEC test specification that may be used for VDES certification</w:t>
      </w:r>
      <w:r w:rsidR="00F701AD">
        <w:rPr>
          <w:szCs w:val="20"/>
        </w:rPr>
        <w:t xml:space="preserve"> taking into account the possible separation of the testing of ASM and VDE</w:t>
      </w:r>
      <w:r w:rsidR="00611627">
        <w:rPr>
          <w:szCs w:val="20"/>
        </w:rPr>
        <w:t xml:space="preserve"> devices</w:t>
      </w:r>
      <w:r w:rsidR="00EF3308" w:rsidRPr="00EF3308">
        <w:rPr>
          <w:szCs w:val="20"/>
        </w:rPr>
        <w:t>.</w:t>
      </w:r>
    </w:p>
    <w:sectPr w:rsidR="004C220D" w:rsidRPr="00EF3308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6F5" w:rsidRDefault="00E166F5" w:rsidP="003F09F0">
      <w:r>
        <w:separator/>
      </w:r>
    </w:p>
  </w:endnote>
  <w:endnote w:type="continuationSeparator" w:id="0">
    <w:p w:rsidR="00E166F5" w:rsidRDefault="00E166F5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B640DA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6F5" w:rsidRDefault="00E166F5" w:rsidP="003F09F0">
      <w:r>
        <w:separator/>
      </w:r>
    </w:p>
  </w:footnote>
  <w:footnote w:type="continuationSeparator" w:id="0">
    <w:p w:rsidR="00E166F5" w:rsidRDefault="00E166F5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334DB3" wp14:editId="103874B7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81062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8106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3E08EF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>
                                  <w:t xml:space="preserve">IALA </w:t>
                                </w:r>
                                <w:r w:rsidR="00F74230">
                                  <w:t>ENAV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0B4199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663A87">
                                  <w:t>ENAV20-14.1.28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F74230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 w:rsidRPr="00663A87">
                                  <w:t>17</w:t>
                                </w:r>
                                <w:r w:rsidR="001144E2" w:rsidRPr="00663A87">
                                  <w:t xml:space="preserve"> M</w:t>
                                </w:r>
                                <w:r w:rsidRPr="00663A87">
                                  <w:t>arch</w:t>
                                </w:r>
                                <w:r>
                                  <w:t xml:space="preserve"> </w:t>
                                </w:r>
                                <w:r w:rsidR="001144E2" w:rsidRPr="00B15B24">
                                  <w:t>20</w:t>
                                </w:r>
                                <w:r w:rsidR="00AF21AC">
                                  <w:t>1</w:t>
                                </w:r>
                                <w:r>
                                  <w:t>7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334D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3E08EF">
                          <w:pPr>
                            <w:tabs>
                              <w:tab w:val="right" w:pos="3719"/>
                            </w:tabs>
                          </w:pPr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>
                            <w:t xml:space="preserve">IALA </w:t>
                          </w:r>
                          <w:r w:rsidR="00F74230">
                            <w:t>ENAV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0B4199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663A87">
                            <w:t>ENAV20-14.1.28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F74230" w:rsidP="00AF21AC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 w:rsidRPr="00663A87">
                            <w:t>17</w:t>
                          </w:r>
                          <w:r w:rsidR="001144E2" w:rsidRPr="00663A87">
                            <w:t xml:space="preserve"> M</w:t>
                          </w:r>
                          <w:r w:rsidRPr="00663A87">
                            <w:t>arch</w:t>
                          </w:r>
                          <w:r>
                            <w:t xml:space="preserve"> </w:t>
                          </w:r>
                          <w:r w:rsidR="001144E2" w:rsidRPr="00B15B24">
                            <w:t>20</w:t>
                          </w:r>
                          <w:r w:rsidR="00AF21AC">
                            <w:t>1</w:t>
                          </w:r>
                          <w:r>
                            <w:t>7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B640DA">
      <w:rPr>
        <w:noProof/>
        <w:lang w:val="en-IE" w:eastAsia="en-IE"/>
      </w:rPr>
      <w:drawing>
        <wp:inline distT="0" distB="0" distL="0" distR="0" wp14:anchorId="11CF5F7B" wp14:editId="5B8E9CFE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44E2"/>
    <w:rsid w:val="00135447"/>
    <w:rsid w:val="00152273"/>
    <w:rsid w:val="001C74CF"/>
    <w:rsid w:val="00286CD0"/>
    <w:rsid w:val="00395C83"/>
    <w:rsid w:val="003D55DD"/>
    <w:rsid w:val="003E08EF"/>
    <w:rsid w:val="003E3C45"/>
    <w:rsid w:val="003F09F0"/>
    <w:rsid w:val="00424954"/>
    <w:rsid w:val="004831D2"/>
    <w:rsid w:val="004C220D"/>
    <w:rsid w:val="005453A6"/>
    <w:rsid w:val="0057083F"/>
    <w:rsid w:val="005A0926"/>
    <w:rsid w:val="005A22B1"/>
    <w:rsid w:val="005D05AC"/>
    <w:rsid w:val="005D13E3"/>
    <w:rsid w:val="00611627"/>
    <w:rsid w:val="00630F7F"/>
    <w:rsid w:val="0064435F"/>
    <w:rsid w:val="00663A87"/>
    <w:rsid w:val="006E3952"/>
    <w:rsid w:val="006F3942"/>
    <w:rsid w:val="00711656"/>
    <w:rsid w:val="007139B8"/>
    <w:rsid w:val="00727E88"/>
    <w:rsid w:val="00775878"/>
    <w:rsid w:val="00785F11"/>
    <w:rsid w:val="00872453"/>
    <w:rsid w:val="008D5CC9"/>
    <w:rsid w:val="00902AA4"/>
    <w:rsid w:val="009F3B6C"/>
    <w:rsid w:val="009F5C36"/>
    <w:rsid w:val="00A27F12"/>
    <w:rsid w:val="00A30579"/>
    <w:rsid w:val="00AA76C0"/>
    <w:rsid w:val="00AF21AC"/>
    <w:rsid w:val="00B077EC"/>
    <w:rsid w:val="00B15B24"/>
    <w:rsid w:val="00B640DA"/>
    <w:rsid w:val="00B8247E"/>
    <w:rsid w:val="00BA1388"/>
    <w:rsid w:val="00BF48F3"/>
    <w:rsid w:val="00C064EF"/>
    <w:rsid w:val="00D06745"/>
    <w:rsid w:val="00E06C14"/>
    <w:rsid w:val="00E166F5"/>
    <w:rsid w:val="00E64E0D"/>
    <w:rsid w:val="00E92C22"/>
    <w:rsid w:val="00E93C9B"/>
    <w:rsid w:val="00EE3F2F"/>
    <w:rsid w:val="00EF3308"/>
    <w:rsid w:val="00F701AD"/>
    <w:rsid w:val="00F74230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Peggy Browning</dc:creator>
  <cp:lastModifiedBy>Seamus Doyle</cp:lastModifiedBy>
  <cp:revision>4</cp:revision>
  <cp:lastPrinted>2006-10-19T10:49:00Z</cp:lastPrinted>
  <dcterms:created xsi:type="dcterms:W3CDTF">2017-03-17T09:28:00Z</dcterms:created>
  <dcterms:modified xsi:type="dcterms:W3CDTF">2017-03-26T10:24:00Z</dcterms:modified>
</cp:coreProperties>
</file>